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0C8" w:rsidRDefault="00A00EDC">
      <w:pPr>
        <w:pStyle w:val="a3"/>
        <w:spacing w:before="73" w:line="322" w:lineRule="exact"/>
        <w:ind w:right="1551"/>
      </w:pPr>
      <w:bookmarkStart w:id="0" w:name="_GoBack"/>
      <w:bookmarkEnd w:id="0"/>
      <w:r>
        <w:t>СВЕДЕНИЯ</w:t>
      </w:r>
    </w:p>
    <w:p w:rsidR="004060C8" w:rsidRDefault="00A00EDC">
      <w:pPr>
        <w:pStyle w:val="a3"/>
        <w:spacing w:line="242" w:lineRule="auto"/>
        <w:ind w:right="1553"/>
      </w:pPr>
      <w:r>
        <w:t>о доходах,</w:t>
      </w:r>
      <w:r w:rsidR="00A3706C">
        <w:t xml:space="preserve">  </w:t>
      </w:r>
      <w:r>
        <w:t>расходах, об имуществе и обязательствах имущественного</w:t>
      </w:r>
      <w:r w:rsidR="00A3706C">
        <w:t xml:space="preserve"> характера директора МБОУ</w:t>
      </w:r>
      <w:proofErr w:type="gramStart"/>
      <w:r w:rsidR="00A3706C">
        <w:t>«Ж</w:t>
      </w:r>
      <w:proofErr w:type="gramEnd"/>
      <w:r w:rsidR="00A3706C">
        <w:t>елудевская СОШ им. Героя РФ И.В.Филькина</w:t>
      </w:r>
      <w:r>
        <w:t>»</w:t>
      </w:r>
      <w:r w:rsidR="00A3706C">
        <w:t xml:space="preserve"> муниципального образования – Шиловский муниципальный район Рязанской области</w:t>
      </w:r>
    </w:p>
    <w:p w:rsidR="004060C8" w:rsidRDefault="004060C8">
      <w:pPr>
        <w:spacing w:line="226" w:lineRule="exact"/>
        <w:ind w:left="1275" w:right="458"/>
        <w:jc w:val="center"/>
        <w:rPr>
          <w:sz w:val="20"/>
        </w:rPr>
      </w:pPr>
    </w:p>
    <w:p w:rsidR="004060C8" w:rsidRDefault="00A00EDC">
      <w:pPr>
        <w:pStyle w:val="a3"/>
        <w:ind w:right="1548"/>
      </w:pPr>
      <w:r>
        <w:t>за</w:t>
      </w:r>
      <w:r w:rsidR="00A3706C">
        <w:t xml:space="preserve"> </w:t>
      </w:r>
      <w:r>
        <w:t>период</w:t>
      </w:r>
      <w:r w:rsidR="00A3706C">
        <w:t xml:space="preserve"> </w:t>
      </w:r>
      <w:r>
        <w:t>с</w:t>
      </w:r>
      <w:r w:rsidR="00A3706C">
        <w:t xml:space="preserve"> </w:t>
      </w:r>
      <w:r>
        <w:t>1января</w:t>
      </w:r>
      <w:r w:rsidR="00A3706C">
        <w:t xml:space="preserve"> 2022</w:t>
      </w:r>
      <w:r>
        <w:t>года</w:t>
      </w:r>
      <w:r w:rsidR="00A3706C">
        <w:t xml:space="preserve"> </w:t>
      </w:r>
      <w:r>
        <w:t>по31декабря</w:t>
      </w:r>
      <w:r w:rsidR="00A3706C">
        <w:t xml:space="preserve"> </w:t>
      </w:r>
      <w:r w:rsidR="004B06C0">
        <w:t>202</w:t>
      </w:r>
      <w:r w:rsidR="00A3706C">
        <w:t xml:space="preserve">2 </w:t>
      </w:r>
      <w:r>
        <w:t>года</w:t>
      </w:r>
    </w:p>
    <w:p w:rsidR="004060C8" w:rsidRDefault="004060C8">
      <w:pPr>
        <w:pStyle w:val="a3"/>
        <w:spacing w:before="6"/>
        <w:ind w:left="0"/>
        <w:jc w:val="left"/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731"/>
        <w:gridCol w:w="1417"/>
        <w:gridCol w:w="1134"/>
        <w:gridCol w:w="1263"/>
        <w:gridCol w:w="851"/>
        <w:gridCol w:w="1021"/>
        <w:gridCol w:w="1009"/>
        <w:gridCol w:w="949"/>
        <w:gridCol w:w="896"/>
        <w:gridCol w:w="1653"/>
        <w:gridCol w:w="1201"/>
        <w:gridCol w:w="1590"/>
      </w:tblGrid>
      <w:tr w:rsidR="004060C8" w:rsidTr="00CA3173">
        <w:trPr>
          <w:trHeight w:val="460"/>
        </w:trPr>
        <w:tc>
          <w:tcPr>
            <w:tcW w:w="569" w:type="dxa"/>
            <w:vMerge w:val="restart"/>
          </w:tcPr>
          <w:p w:rsidR="004060C8" w:rsidRDefault="00A00EDC">
            <w:pPr>
              <w:pStyle w:val="TableParagraph"/>
              <w:ind w:left="143" w:right="60"/>
              <w:rPr>
                <w:sz w:val="20"/>
              </w:rPr>
            </w:pPr>
            <w:proofErr w:type="spellStart"/>
            <w:r>
              <w:rPr>
                <w:sz w:val="20"/>
              </w:rPr>
              <w:t>N№</w:t>
            </w:r>
            <w:proofErr w:type="gramStart"/>
            <w:r>
              <w:rPr>
                <w:sz w:val="20"/>
              </w:rPr>
              <w:t>п</w:t>
            </w:r>
            <w:proofErr w:type="spellEnd"/>
            <w:proofErr w:type="gramEnd"/>
            <w:r>
              <w:rPr>
                <w:sz w:val="20"/>
              </w:rPr>
              <w:t>/п</w:t>
            </w:r>
          </w:p>
        </w:tc>
        <w:tc>
          <w:tcPr>
            <w:tcW w:w="1731" w:type="dxa"/>
            <w:vMerge w:val="restart"/>
          </w:tcPr>
          <w:p w:rsidR="004060C8" w:rsidRDefault="00A00EDC">
            <w:pPr>
              <w:pStyle w:val="TableParagraph"/>
              <w:tabs>
                <w:tab w:val="left" w:pos="1545"/>
              </w:tabs>
              <w:ind w:left="73" w:right="66"/>
              <w:jc w:val="both"/>
              <w:rPr>
                <w:sz w:val="20"/>
              </w:rPr>
            </w:pPr>
            <w:r>
              <w:rPr>
                <w:sz w:val="20"/>
              </w:rPr>
              <w:t>Фамилия</w:t>
            </w:r>
            <w:r>
              <w:rPr>
                <w:sz w:val="20"/>
              </w:rPr>
              <w:tab/>
            </w:r>
            <w:r w:rsidR="00BB50B4"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и</w:t>
            </w:r>
            <w:r w:rsidR="00BB50B4"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инициалы</w:t>
            </w:r>
            <w:r w:rsidR="00BB50B4">
              <w:rPr>
                <w:sz w:val="20"/>
              </w:rPr>
              <w:t xml:space="preserve">  </w:t>
            </w:r>
            <w:r>
              <w:rPr>
                <w:sz w:val="20"/>
              </w:rPr>
              <w:t>лица,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>чьи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>сведения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>размещаются</w:t>
            </w:r>
          </w:p>
        </w:tc>
        <w:tc>
          <w:tcPr>
            <w:tcW w:w="1417" w:type="dxa"/>
            <w:vMerge w:val="restart"/>
          </w:tcPr>
          <w:p w:rsidR="004060C8" w:rsidRDefault="00A00EDC">
            <w:pPr>
              <w:pStyle w:val="TableParagraph"/>
              <w:spacing w:line="223" w:lineRule="exact"/>
              <w:ind w:left="140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  <w:tc>
          <w:tcPr>
            <w:tcW w:w="4269" w:type="dxa"/>
            <w:gridSpan w:val="4"/>
          </w:tcPr>
          <w:p w:rsidR="004060C8" w:rsidRDefault="00A00EDC">
            <w:pPr>
              <w:pStyle w:val="TableParagraph"/>
              <w:tabs>
                <w:tab w:val="left" w:pos="1157"/>
                <w:tab w:val="left" w:pos="2716"/>
                <w:tab w:val="left" w:pos="4094"/>
              </w:tabs>
              <w:spacing w:line="223" w:lineRule="exact"/>
              <w:ind w:left="141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  <w:t>недвижимости,</w:t>
            </w:r>
            <w:r>
              <w:rPr>
                <w:sz w:val="20"/>
              </w:rPr>
              <w:tab/>
              <w:t>находящиеся</w:t>
            </w:r>
            <w:r>
              <w:rPr>
                <w:sz w:val="20"/>
              </w:rPr>
              <w:tab/>
            </w:r>
            <w:proofErr w:type="gramStart"/>
            <w:r>
              <w:rPr>
                <w:sz w:val="20"/>
              </w:rPr>
              <w:t>в</w:t>
            </w:r>
            <w:proofErr w:type="gramEnd"/>
          </w:p>
          <w:p w:rsidR="004060C8" w:rsidRDefault="00A00EDC">
            <w:pPr>
              <w:pStyle w:val="TableParagraph"/>
              <w:spacing w:line="217" w:lineRule="exact"/>
              <w:ind w:left="141"/>
              <w:rPr>
                <w:sz w:val="20"/>
              </w:rPr>
            </w:pPr>
            <w:r>
              <w:rPr>
                <w:sz w:val="20"/>
              </w:rPr>
              <w:t>собственности</w:t>
            </w:r>
          </w:p>
        </w:tc>
        <w:tc>
          <w:tcPr>
            <w:tcW w:w="2854" w:type="dxa"/>
            <w:gridSpan w:val="3"/>
          </w:tcPr>
          <w:p w:rsidR="004060C8" w:rsidRDefault="00A00EDC">
            <w:pPr>
              <w:pStyle w:val="TableParagraph"/>
              <w:tabs>
                <w:tab w:val="left" w:pos="1464"/>
              </w:tabs>
              <w:spacing w:line="223" w:lineRule="exact"/>
              <w:ind w:left="123"/>
              <w:rPr>
                <w:sz w:val="20"/>
              </w:rPr>
            </w:pPr>
            <w:r>
              <w:rPr>
                <w:sz w:val="20"/>
              </w:rPr>
              <w:t>Объекты</w:t>
            </w:r>
            <w:r>
              <w:rPr>
                <w:sz w:val="20"/>
              </w:rPr>
              <w:tab/>
              <w:t>недвижимости,</w:t>
            </w:r>
          </w:p>
          <w:p w:rsidR="004060C8" w:rsidRDefault="00BB50B4">
            <w:pPr>
              <w:pStyle w:val="TableParagraph"/>
              <w:spacing w:line="217" w:lineRule="exact"/>
              <w:ind w:left="70"/>
              <w:rPr>
                <w:sz w:val="20"/>
              </w:rPr>
            </w:pPr>
            <w:proofErr w:type="gramStart"/>
            <w:r>
              <w:rPr>
                <w:sz w:val="20"/>
              </w:rPr>
              <w:t>Н</w:t>
            </w:r>
            <w:r w:rsidR="00A00EDC">
              <w:rPr>
                <w:sz w:val="20"/>
              </w:rPr>
              <w:t>аходящиеся</w:t>
            </w:r>
            <w:proofErr w:type="gramEnd"/>
            <w:r>
              <w:rPr>
                <w:sz w:val="20"/>
              </w:rPr>
              <w:t xml:space="preserve"> </w:t>
            </w:r>
            <w:r w:rsidR="00A00EDC">
              <w:rPr>
                <w:sz w:val="20"/>
              </w:rPr>
              <w:t>в</w:t>
            </w:r>
            <w:r>
              <w:rPr>
                <w:sz w:val="20"/>
              </w:rPr>
              <w:t xml:space="preserve"> </w:t>
            </w:r>
            <w:r w:rsidR="00A00EDC">
              <w:rPr>
                <w:sz w:val="20"/>
              </w:rPr>
              <w:t>пользовании</w:t>
            </w:r>
          </w:p>
        </w:tc>
        <w:tc>
          <w:tcPr>
            <w:tcW w:w="1653" w:type="dxa"/>
            <w:vMerge w:val="restart"/>
          </w:tcPr>
          <w:p w:rsidR="004060C8" w:rsidRDefault="00A00EDC">
            <w:pPr>
              <w:pStyle w:val="TableParagraph"/>
              <w:ind w:left="151" w:right="121"/>
              <w:rPr>
                <w:sz w:val="20"/>
              </w:rPr>
            </w:pPr>
            <w:r>
              <w:rPr>
                <w:spacing w:val="-1"/>
                <w:sz w:val="20"/>
              </w:rPr>
              <w:t>Транспортны</w:t>
            </w:r>
            <w:r>
              <w:rPr>
                <w:sz w:val="20"/>
              </w:rPr>
              <w:t>е</w:t>
            </w:r>
            <w:r w:rsidR="00E30AE6">
              <w:rPr>
                <w:sz w:val="20"/>
              </w:rPr>
              <w:t xml:space="preserve"> </w:t>
            </w:r>
            <w:r>
              <w:rPr>
                <w:sz w:val="20"/>
              </w:rPr>
              <w:t>средства</w:t>
            </w:r>
          </w:p>
        </w:tc>
        <w:tc>
          <w:tcPr>
            <w:tcW w:w="1201" w:type="dxa"/>
            <w:vMerge w:val="restart"/>
          </w:tcPr>
          <w:p w:rsidR="004060C8" w:rsidRDefault="00A00EDC">
            <w:pPr>
              <w:pStyle w:val="TableParagraph"/>
              <w:tabs>
                <w:tab w:val="left" w:pos="1004"/>
              </w:tabs>
              <w:ind w:left="133" w:right="75"/>
              <w:rPr>
                <w:sz w:val="20"/>
              </w:rPr>
            </w:pPr>
            <w:r>
              <w:rPr>
                <w:sz w:val="20"/>
              </w:rPr>
              <w:t>Декларированный годовой</w:t>
            </w:r>
            <w:r w:rsidR="00E30AE6">
              <w:rPr>
                <w:sz w:val="20"/>
              </w:rPr>
              <w:t xml:space="preserve"> </w:t>
            </w:r>
            <w:r>
              <w:rPr>
                <w:sz w:val="20"/>
              </w:rPr>
              <w:t>доход</w:t>
            </w:r>
            <w:r>
              <w:rPr>
                <w:sz w:val="20"/>
              </w:rPr>
              <w:tab/>
            </w:r>
            <w:r>
              <w:rPr>
                <w:b/>
                <w:spacing w:val="-2"/>
                <w:sz w:val="20"/>
              </w:rPr>
              <w:t>&lt;1&gt;</w:t>
            </w:r>
            <w:r>
              <w:rPr>
                <w:sz w:val="20"/>
              </w:rPr>
              <w:t>(руб.)</w:t>
            </w:r>
          </w:p>
        </w:tc>
        <w:tc>
          <w:tcPr>
            <w:tcW w:w="1590" w:type="dxa"/>
            <w:vMerge w:val="restart"/>
          </w:tcPr>
          <w:p w:rsidR="004060C8" w:rsidRDefault="00A00EDC">
            <w:pPr>
              <w:pStyle w:val="TableParagraph"/>
              <w:tabs>
                <w:tab w:val="left" w:pos="1298"/>
              </w:tabs>
              <w:ind w:left="132" w:right="73"/>
              <w:rPr>
                <w:sz w:val="20"/>
              </w:rPr>
            </w:pPr>
            <w:proofErr w:type="gramStart"/>
            <w:r>
              <w:rPr>
                <w:sz w:val="20"/>
              </w:rPr>
              <w:t>Сведения</w:t>
            </w:r>
            <w:r>
              <w:rPr>
                <w:sz w:val="20"/>
              </w:rPr>
              <w:tab/>
              <w:t>об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>источниках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>получения</w:t>
            </w:r>
            <w:r w:rsidR="00BB50B4">
              <w:rPr>
                <w:sz w:val="20"/>
              </w:rPr>
              <w:t xml:space="preserve"> средств, за счет к</w:t>
            </w:r>
            <w:r>
              <w:rPr>
                <w:sz w:val="20"/>
              </w:rPr>
              <w:t>оторых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>совершена</w:t>
            </w:r>
            <w:r w:rsidR="00BB50B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сделка </w:t>
            </w:r>
            <w:r>
              <w:rPr>
                <w:b/>
                <w:sz w:val="20"/>
              </w:rPr>
              <w:t>&lt;2&gt;</w:t>
            </w:r>
            <w:r>
              <w:rPr>
                <w:sz w:val="20"/>
              </w:rPr>
              <w:t>(вид</w:t>
            </w:r>
            <w:r w:rsidR="00BB50B4"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приобретенног</w:t>
            </w:r>
            <w:proofErr w:type="spellEnd"/>
            <w:proofErr w:type="gramEnd"/>
          </w:p>
          <w:p w:rsidR="004060C8" w:rsidRDefault="00A00EDC">
            <w:pPr>
              <w:pStyle w:val="TableParagraph"/>
              <w:tabs>
                <w:tab w:val="left" w:pos="518"/>
              </w:tabs>
              <w:spacing w:line="228" w:lineRule="exact"/>
              <w:ind w:left="132" w:right="77"/>
              <w:rPr>
                <w:sz w:val="20"/>
              </w:rPr>
            </w:pPr>
            <w:proofErr w:type="gramStart"/>
            <w:r>
              <w:rPr>
                <w:sz w:val="20"/>
              </w:rPr>
              <w:t>о</w:t>
            </w:r>
            <w:proofErr w:type="gramEnd"/>
            <w:r>
              <w:rPr>
                <w:sz w:val="20"/>
              </w:rPr>
              <w:tab/>
            </w:r>
            <w:r w:rsidR="00BB50B4">
              <w:rPr>
                <w:sz w:val="20"/>
              </w:rPr>
              <w:t xml:space="preserve"> </w:t>
            </w:r>
            <w:r>
              <w:rPr>
                <w:spacing w:val="-1"/>
                <w:sz w:val="20"/>
              </w:rPr>
              <w:t>имущества,</w:t>
            </w:r>
            <w:r w:rsidR="00BB50B4"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источники)</w:t>
            </w:r>
          </w:p>
        </w:tc>
      </w:tr>
      <w:tr w:rsidR="004060C8" w:rsidTr="00B64689">
        <w:trPr>
          <w:trHeight w:val="1828"/>
        </w:trPr>
        <w:tc>
          <w:tcPr>
            <w:tcW w:w="569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73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417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ind w:left="74" w:right="369" w:firstLine="67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r>
              <w:rPr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1263" w:type="dxa"/>
          </w:tcPr>
          <w:p w:rsidR="004060C8" w:rsidRDefault="00BB77E8">
            <w:pPr>
              <w:pStyle w:val="TableParagraph"/>
              <w:ind w:left="73" w:right="79"/>
              <w:rPr>
                <w:sz w:val="20"/>
              </w:rPr>
            </w:pPr>
            <w:r>
              <w:rPr>
                <w:sz w:val="20"/>
              </w:rPr>
              <w:t>В</w:t>
            </w:r>
            <w:r w:rsidR="00A00EDC">
              <w:rPr>
                <w:sz w:val="20"/>
              </w:rPr>
              <w:t>ид</w:t>
            </w:r>
            <w:r>
              <w:rPr>
                <w:sz w:val="20"/>
              </w:rPr>
              <w:t xml:space="preserve"> </w:t>
            </w:r>
            <w:r w:rsidR="00A00EDC">
              <w:rPr>
                <w:spacing w:val="-1"/>
                <w:sz w:val="20"/>
              </w:rPr>
              <w:t>собственно</w:t>
            </w:r>
            <w:r w:rsidR="00A00EDC">
              <w:rPr>
                <w:sz w:val="20"/>
              </w:rPr>
              <w:t>сти</w:t>
            </w:r>
          </w:p>
        </w:tc>
        <w:tc>
          <w:tcPr>
            <w:tcW w:w="851" w:type="dxa"/>
          </w:tcPr>
          <w:p w:rsidR="004060C8" w:rsidRDefault="00A00EDC">
            <w:pPr>
              <w:pStyle w:val="TableParagraph"/>
              <w:ind w:left="72" w:right="140"/>
              <w:rPr>
                <w:sz w:val="20"/>
              </w:rPr>
            </w:pPr>
            <w:r>
              <w:rPr>
                <w:spacing w:val="-1"/>
                <w:sz w:val="20"/>
              </w:rPr>
              <w:t>площад</w:t>
            </w:r>
            <w:proofErr w:type="gramStart"/>
            <w:r>
              <w:rPr>
                <w:spacing w:val="-1"/>
                <w:sz w:val="20"/>
              </w:rPr>
              <w:t>ь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кв. м)</w:t>
            </w:r>
          </w:p>
        </w:tc>
        <w:tc>
          <w:tcPr>
            <w:tcW w:w="1021" w:type="dxa"/>
          </w:tcPr>
          <w:p w:rsidR="004060C8" w:rsidRDefault="00BB77E8">
            <w:pPr>
              <w:pStyle w:val="TableParagraph"/>
              <w:ind w:left="71" w:right="97" w:firstLine="81"/>
              <w:rPr>
                <w:sz w:val="20"/>
              </w:rPr>
            </w:pPr>
            <w:r>
              <w:rPr>
                <w:sz w:val="20"/>
              </w:rPr>
              <w:t>С</w:t>
            </w:r>
            <w:r w:rsidR="00A00EDC">
              <w:rPr>
                <w:sz w:val="20"/>
              </w:rPr>
              <w:t>трана</w:t>
            </w:r>
            <w:r>
              <w:rPr>
                <w:sz w:val="20"/>
              </w:rPr>
              <w:t xml:space="preserve"> </w:t>
            </w:r>
            <w:r w:rsidR="00A00EDC">
              <w:rPr>
                <w:sz w:val="20"/>
              </w:rPr>
              <w:t>расположения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ind w:left="-16" w:right="334" w:firstLine="141"/>
              <w:rPr>
                <w:sz w:val="20"/>
              </w:rPr>
            </w:pPr>
            <w:proofErr w:type="spellStart"/>
            <w:r>
              <w:rPr>
                <w:sz w:val="20"/>
              </w:rPr>
              <w:t>вид</w:t>
            </w:r>
            <w:r>
              <w:rPr>
                <w:spacing w:val="-1"/>
                <w:sz w:val="20"/>
              </w:rPr>
              <w:t>объекта</w:t>
            </w:r>
            <w:proofErr w:type="spellEnd"/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ind w:left="69" w:right="114"/>
              <w:rPr>
                <w:sz w:val="20"/>
              </w:rPr>
            </w:pPr>
            <w:r>
              <w:rPr>
                <w:spacing w:val="-1"/>
                <w:sz w:val="20"/>
              </w:rPr>
              <w:t>площад</w:t>
            </w:r>
            <w:proofErr w:type="gramStart"/>
            <w:r>
              <w:rPr>
                <w:spacing w:val="-1"/>
                <w:sz w:val="20"/>
              </w:rPr>
              <w:t>ь</w:t>
            </w:r>
            <w:r>
              <w:rPr>
                <w:sz w:val="20"/>
              </w:rPr>
              <w:t>(</w:t>
            </w:r>
            <w:proofErr w:type="gramEnd"/>
            <w:r>
              <w:rPr>
                <w:sz w:val="20"/>
              </w:rPr>
              <w:t>кв. м)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ind w:left="152" w:right="99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странарасположения</w:t>
            </w:r>
            <w:proofErr w:type="spellEnd"/>
          </w:p>
        </w:tc>
        <w:tc>
          <w:tcPr>
            <w:tcW w:w="1653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201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  <w:tc>
          <w:tcPr>
            <w:tcW w:w="1590" w:type="dxa"/>
            <w:vMerge/>
            <w:tcBorders>
              <w:top w:val="nil"/>
            </w:tcBorders>
          </w:tcPr>
          <w:p w:rsidR="004060C8" w:rsidRDefault="004060C8">
            <w:pPr>
              <w:rPr>
                <w:sz w:val="2"/>
                <w:szCs w:val="2"/>
              </w:rPr>
            </w:pPr>
          </w:p>
        </w:tc>
      </w:tr>
      <w:tr w:rsidR="004060C8" w:rsidTr="00B64689">
        <w:trPr>
          <w:trHeight w:val="23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10" w:lineRule="exact"/>
              <w:ind w:right="-4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</w:tcPr>
          <w:p w:rsidR="004060C8" w:rsidRDefault="00A00EDC">
            <w:pPr>
              <w:pStyle w:val="TableParagraph"/>
              <w:spacing w:line="210" w:lineRule="exact"/>
              <w:ind w:left="498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417" w:type="dxa"/>
          </w:tcPr>
          <w:p w:rsidR="004060C8" w:rsidRDefault="00A00EDC">
            <w:pPr>
              <w:pStyle w:val="TableParagraph"/>
              <w:spacing w:line="210" w:lineRule="exact"/>
              <w:ind w:right="310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3</w:t>
            </w:r>
          </w:p>
        </w:tc>
        <w:tc>
          <w:tcPr>
            <w:tcW w:w="1134" w:type="dxa"/>
          </w:tcPr>
          <w:p w:rsidR="004060C8" w:rsidRDefault="00A00EDC">
            <w:pPr>
              <w:pStyle w:val="TableParagraph"/>
              <w:spacing w:line="210" w:lineRule="exact"/>
              <w:ind w:right="23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4</w:t>
            </w:r>
          </w:p>
        </w:tc>
        <w:tc>
          <w:tcPr>
            <w:tcW w:w="1263" w:type="dxa"/>
          </w:tcPr>
          <w:p w:rsidR="004060C8" w:rsidRDefault="00A00EDC">
            <w:pPr>
              <w:pStyle w:val="TableParagraph"/>
              <w:spacing w:line="210" w:lineRule="exact"/>
              <w:ind w:right="27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5</w:t>
            </w:r>
          </w:p>
        </w:tc>
        <w:tc>
          <w:tcPr>
            <w:tcW w:w="851" w:type="dxa"/>
          </w:tcPr>
          <w:p w:rsidR="004060C8" w:rsidRDefault="00A00EDC">
            <w:pPr>
              <w:pStyle w:val="TableParagraph"/>
              <w:spacing w:line="210" w:lineRule="exact"/>
              <w:ind w:left="72"/>
              <w:rPr>
                <w:sz w:val="20"/>
              </w:rPr>
            </w:pPr>
            <w:r>
              <w:rPr>
                <w:w w:val="99"/>
                <w:sz w:val="20"/>
              </w:rPr>
              <w:t>6</w:t>
            </w:r>
          </w:p>
        </w:tc>
        <w:tc>
          <w:tcPr>
            <w:tcW w:w="1021" w:type="dxa"/>
          </w:tcPr>
          <w:p w:rsidR="004060C8" w:rsidRDefault="00A00EDC">
            <w:pPr>
              <w:pStyle w:val="TableParagraph"/>
              <w:spacing w:line="210" w:lineRule="exact"/>
              <w:ind w:right="4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7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10" w:lineRule="exact"/>
              <w:ind w:left="91"/>
              <w:jc w:val="center"/>
              <w:rPr>
                <w:sz w:val="20"/>
              </w:rPr>
            </w:pPr>
            <w:r>
              <w:rPr>
                <w:w w:val="99"/>
                <w:sz w:val="20"/>
              </w:rPr>
              <w:t>8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10" w:lineRule="exact"/>
              <w:ind w:left="494"/>
              <w:rPr>
                <w:sz w:val="20"/>
              </w:rPr>
            </w:pPr>
            <w:r>
              <w:rPr>
                <w:w w:val="99"/>
                <w:sz w:val="20"/>
              </w:rPr>
              <w:t>9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10" w:lineRule="exact"/>
              <w:ind w:left="493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653" w:type="dxa"/>
          </w:tcPr>
          <w:p w:rsidR="004060C8" w:rsidRDefault="00A00EDC">
            <w:pPr>
              <w:pStyle w:val="TableParagraph"/>
              <w:spacing w:line="210" w:lineRule="exact"/>
              <w:ind w:left="474" w:right="709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201" w:type="dxa"/>
          </w:tcPr>
          <w:p w:rsidR="004060C8" w:rsidRDefault="00A00EDC">
            <w:pPr>
              <w:pStyle w:val="TableParagraph"/>
              <w:spacing w:line="210" w:lineRule="exact"/>
              <w:ind w:left="473" w:right="696"/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10" w:lineRule="exact"/>
              <w:ind w:left="489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</w:tr>
      <w:tr w:rsidR="00B64689" w:rsidTr="00EF17EA">
        <w:trPr>
          <w:trHeight w:val="803"/>
        </w:trPr>
        <w:tc>
          <w:tcPr>
            <w:tcW w:w="56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1</w:t>
            </w:r>
          </w:p>
        </w:tc>
        <w:tc>
          <w:tcPr>
            <w:tcW w:w="1731" w:type="dxa"/>
            <w:tcBorders>
              <w:bottom w:val="nil"/>
            </w:tcBorders>
          </w:tcPr>
          <w:p w:rsidR="00B64689" w:rsidRDefault="00A747C9">
            <w:pPr>
              <w:pStyle w:val="TableParagraph"/>
              <w:tabs>
                <w:tab w:val="left" w:pos="976"/>
              </w:tabs>
              <w:ind w:left="157" w:right="66"/>
              <w:rPr>
                <w:sz w:val="20"/>
              </w:rPr>
            </w:pPr>
            <w:proofErr w:type="spellStart"/>
            <w:r>
              <w:rPr>
                <w:sz w:val="20"/>
              </w:rPr>
              <w:t>Васепцова</w:t>
            </w:r>
            <w:proofErr w:type="spellEnd"/>
            <w:r>
              <w:rPr>
                <w:sz w:val="20"/>
              </w:rPr>
              <w:t xml:space="preserve"> Ирина Николаевна</w:t>
            </w:r>
          </w:p>
        </w:tc>
        <w:tc>
          <w:tcPr>
            <w:tcW w:w="1417" w:type="dxa"/>
            <w:tcBorders>
              <w:bottom w:val="nil"/>
            </w:tcBorders>
          </w:tcPr>
          <w:p w:rsidR="00B64689" w:rsidRDefault="00B64689">
            <w:pPr>
              <w:pStyle w:val="TableParagraph"/>
              <w:ind w:left="111" w:right="459"/>
              <w:rPr>
                <w:sz w:val="20"/>
              </w:rPr>
            </w:pPr>
            <w:proofErr w:type="spellStart"/>
            <w:r>
              <w:rPr>
                <w:sz w:val="20"/>
              </w:rPr>
              <w:t>Директоршколы</w:t>
            </w:r>
            <w:proofErr w:type="spellEnd"/>
          </w:p>
        </w:tc>
        <w:tc>
          <w:tcPr>
            <w:tcW w:w="1134" w:type="dxa"/>
            <w:vMerge w:val="restart"/>
          </w:tcPr>
          <w:p w:rsidR="00B64689" w:rsidRDefault="00B64689" w:rsidP="00A747C9">
            <w:pPr>
              <w:pStyle w:val="TableParagraph"/>
              <w:ind w:right="95"/>
              <w:rPr>
                <w:sz w:val="20"/>
              </w:rPr>
            </w:pPr>
            <w:proofErr w:type="spellStart"/>
            <w:r>
              <w:rPr>
                <w:spacing w:val="-1"/>
                <w:sz w:val="20"/>
              </w:rPr>
              <w:t>Земельный</w:t>
            </w:r>
            <w:r>
              <w:rPr>
                <w:sz w:val="20"/>
              </w:rPr>
              <w:t>участок</w:t>
            </w:r>
            <w:proofErr w:type="spellEnd"/>
          </w:p>
          <w:p w:rsidR="00B64689" w:rsidRDefault="00B64689" w:rsidP="00B64689"/>
          <w:p w:rsidR="00B64689" w:rsidRDefault="00BB77E8">
            <w:pPr>
              <w:pStyle w:val="TableParagraph"/>
              <w:spacing w:before="111"/>
              <w:ind w:left="74" w:right="95"/>
              <w:rPr>
                <w:sz w:val="20"/>
              </w:rPr>
            </w:pPr>
            <w:r>
              <w:rPr>
                <w:spacing w:val="-1"/>
                <w:sz w:val="20"/>
              </w:rPr>
              <w:t>Жилое помещение Ж</w:t>
            </w:r>
            <w:proofErr w:type="gramStart"/>
            <w:r>
              <w:rPr>
                <w:spacing w:val="-1"/>
                <w:sz w:val="20"/>
              </w:rPr>
              <w:t>1</w:t>
            </w:r>
            <w:proofErr w:type="gramEnd"/>
          </w:p>
          <w:p w:rsidR="00B64689" w:rsidRDefault="00B64689">
            <w:pPr>
              <w:pStyle w:val="TableParagraph"/>
              <w:spacing w:before="111"/>
              <w:ind w:left="74" w:right="95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  <w:r>
              <w:rPr>
                <w:sz w:val="20"/>
              </w:rPr>
              <w:t>Квартира</w:t>
            </w: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  <w:p w:rsidR="00B64689" w:rsidRPr="00B64689" w:rsidRDefault="00A747C9" w:rsidP="00E230B1">
            <w:pPr>
              <w:pStyle w:val="TableParagraph"/>
              <w:spacing w:line="226" w:lineRule="exact"/>
              <w:ind w:left="74"/>
            </w:pPr>
            <w:r>
              <w:rPr>
                <w:sz w:val="20"/>
              </w:rPr>
              <w:t xml:space="preserve">Жилой </w:t>
            </w:r>
            <w:r w:rsidR="00B64689">
              <w:rPr>
                <w:sz w:val="20"/>
              </w:rPr>
              <w:t>дом</w:t>
            </w:r>
          </w:p>
        </w:tc>
        <w:tc>
          <w:tcPr>
            <w:tcW w:w="1263" w:type="dxa"/>
            <w:vMerge w:val="restart"/>
          </w:tcPr>
          <w:p w:rsidR="00B64689" w:rsidRDefault="00B64689" w:rsidP="00A747C9">
            <w:pPr>
              <w:pStyle w:val="TableParagraph"/>
              <w:ind w:right="127"/>
              <w:rPr>
                <w:sz w:val="20"/>
              </w:rPr>
            </w:pPr>
            <w:r>
              <w:rPr>
                <w:spacing w:val="-1"/>
                <w:sz w:val="20"/>
              </w:rPr>
              <w:t>индивидуа</w:t>
            </w:r>
            <w:r>
              <w:rPr>
                <w:sz w:val="20"/>
              </w:rPr>
              <w:t>льная</w:t>
            </w:r>
          </w:p>
          <w:p w:rsidR="00B64689" w:rsidRDefault="00B64689">
            <w:pPr>
              <w:pStyle w:val="TableParagraph"/>
              <w:spacing w:line="228" w:lineRule="exact"/>
              <w:ind w:left="73" w:right="127"/>
              <w:rPr>
                <w:spacing w:val="-1"/>
                <w:sz w:val="20"/>
              </w:rPr>
            </w:pPr>
          </w:p>
          <w:p w:rsidR="00BB77E8" w:rsidRDefault="00BB77E8" w:rsidP="00BB77E8">
            <w:pPr>
              <w:pStyle w:val="TableParagraph"/>
              <w:spacing w:line="228" w:lineRule="exact"/>
              <w:ind w:right="127"/>
              <w:rPr>
                <w:spacing w:val="-1"/>
                <w:sz w:val="20"/>
              </w:rPr>
            </w:pPr>
          </w:p>
          <w:p w:rsidR="00B64689" w:rsidRDefault="00B64689" w:rsidP="00BB77E8">
            <w:pPr>
              <w:pStyle w:val="TableParagraph"/>
              <w:spacing w:line="228" w:lineRule="exact"/>
              <w:ind w:right="127"/>
              <w:rPr>
                <w:sz w:val="20"/>
              </w:rPr>
            </w:pPr>
            <w:r>
              <w:rPr>
                <w:spacing w:val="-1"/>
                <w:sz w:val="20"/>
              </w:rPr>
              <w:t>индивидуа</w:t>
            </w:r>
            <w:r>
              <w:rPr>
                <w:sz w:val="20"/>
              </w:rPr>
              <w:t>льная</w:t>
            </w:r>
          </w:p>
          <w:p w:rsidR="00A747C9" w:rsidRDefault="00A747C9" w:rsidP="00A747C9">
            <w:pPr>
              <w:pStyle w:val="TableParagraph"/>
              <w:spacing w:before="39"/>
              <w:rPr>
                <w:sz w:val="24"/>
              </w:rPr>
            </w:pPr>
          </w:p>
          <w:p w:rsidR="00B64689" w:rsidRDefault="00B64689" w:rsidP="00A747C9">
            <w:pPr>
              <w:pStyle w:val="TableParagraph"/>
              <w:spacing w:before="39"/>
              <w:rPr>
                <w:sz w:val="24"/>
              </w:rPr>
            </w:pPr>
            <w:r>
              <w:rPr>
                <w:sz w:val="24"/>
              </w:rPr>
              <w:t>долевая</w:t>
            </w:r>
          </w:p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20"/>
              </w:rPr>
            </w:pPr>
            <w:r>
              <w:rPr>
                <w:sz w:val="24"/>
              </w:rPr>
              <w:t>½ доли</w:t>
            </w:r>
          </w:p>
          <w:p w:rsidR="00B64689" w:rsidRDefault="00B64689" w:rsidP="00B64689"/>
          <w:p w:rsidR="00BB77E8" w:rsidRDefault="00BB77E8" w:rsidP="00B64689">
            <w:pPr>
              <w:pStyle w:val="TableParagraph"/>
              <w:spacing w:line="228" w:lineRule="exact"/>
              <w:ind w:left="73" w:right="127"/>
              <w:rPr>
                <w:spacing w:val="-1"/>
                <w:sz w:val="20"/>
              </w:rPr>
            </w:pPr>
          </w:p>
          <w:p w:rsidR="00B64689" w:rsidRDefault="00B64689" w:rsidP="00B64689">
            <w:pPr>
              <w:pStyle w:val="TableParagraph"/>
              <w:spacing w:line="228" w:lineRule="exact"/>
              <w:ind w:left="73" w:right="127"/>
              <w:rPr>
                <w:sz w:val="20"/>
              </w:rPr>
            </w:pPr>
            <w:r>
              <w:rPr>
                <w:spacing w:val="-1"/>
                <w:sz w:val="20"/>
              </w:rPr>
              <w:t>индивидуа</w:t>
            </w:r>
            <w:r>
              <w:rPr>
                <w:sz w:val="20"/>
              </w:rPr>
              <w:t>льная</w:t>
            </w:r>
          </w:p>
          <w:p w:rsidR="00B64689" w:rsidRPr="00B64689" w:rsidRDefault="00B64689" w:rsidP="00B64689">
            <w:pPr>
              <w:jc w:val="center"/>
            </w:pPr>
          </w:p>
        </w:tc>
        <w:tc>
          <w:tcPr>
            <w:tcW w:w="851" w:type="dxa"/>
            <w:vMerge w:val="restart"/>
          </w:tcPr>
          <w:p w:rsidR="00B64689" w:rsidRDefault="00A747C9" w:rsidP="00A747C9">
            <w:pPr>
              <w:pStyle w:val="TableParagraph"/>
              <w:rPr>
                <w:sz w:val="20"/>
              </w:rPr>
            </w:pPr>
            <w:r>
              <w:rPr>
                <w:sz w:val="19"/>
              </w:rPr>
              <w:t>2700</w:t>
            </w:r>
          </w:p>
          <w:p w:rsidR="00B64689" w:rsidRDefault="00B64689">
            <w:pPr>
              <w:pStyle w:val="TableParagraph"/>
              <w:spacing w:before="7"/>
              <w:rPr>
                <w:sz w:val="29"/>
              </w:rPr>
            </w:pPr>
          </w:p>
          <w:p w:rsidR="00B64689" w:rsidRDefault="00B64689">
            <w:pPr>
              <w:pStyle w:val="TableParagraph"/>
              <w:spacing w:before="1"/>
              <w:ind w:left="72"/>
              <w:rPr>
                <w:sz w:val="20"/>
              </w:rPr>
            </w:pPr>
          </w:p>
          <w:p w:rsidR="00BB77E8" w:rsidRDefault="00BB77E8" w:rsidP="00BB77E8">
            <w:pPr>
              <w:pStyle w:val="TableParagraph"/>
              <w:spacing w:before="1"/>
              <w:rPr>
                <w:sz w:val="20"/>
              </w:rPr>
            </w:pPr>
          </w:p>
          <w:p w:rsidR="00B64689" w:rsidRDefault="00BB77E8" w:rsidP="00BB77E8">
            <w:pPr>
              <w:pStyle w:val="TableParagraph"/>
              <w:spacing w:before="1"/>
              <w:rPr>
                <w:sz w:val="20"/>
              </w:rPr>
            </w:pPr>
            <w:r>
              <w:rPr>
                <w:sz w:val="20"/>
              </w:rPr>
              <w:t>12,3</w:t>
            </w: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A747C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28,71</w:t>
            </w: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B77E8" w:rsidRDefault="00BB77E8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  <w:p w:rsidR="00B64689" w:rsidRDefault="00A747C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  <w:r>
              <w:rPr>
                <w:sz w:val="20"/>
              </w:rPr>
              <w:t>123</w:t>
            </w:r>
            <w:r w:rsidR="00B64689">
              <w:rPr>
                <w:sz w:val="20"/>
              </w:rPr>
              <w:t>,9</w:t>
            </w:r>
          </w:p>
        </w:tc>
        <w:tc>
          <w:tcPr>
            <w:tcW w:w="1021" w:type="dxa"/>
            <w:vMerge w:val="restart"/>
          </w:tcPr>
          <w:p w:rsidR="00B64689" w:rsidRDefault="00B64689" w:rsidP="00A747C9">
            <w:pPr>
              <w:pStyle w:val="TableParagraph"/>
              <w:ind w:right="348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Default="00B64689">
            <w:pPr>
              <w:pStyle w:val="TableParagraph"/>
              <w:spacing w:before="7"/>
              <w:rPr>
                <w:sz w:val="29"/>
              </w:rPr>
            </w:pPr>
          </w:p>
          <w:p w:rsidR="00B64689" w:rsidRDefault="00B64689">
            <w:pPr>
              <w:pStyle w:val="TableParagraph"/>
              <w:spacing w:before="1"/>
              <w:ind w:right="348"/>
              <w:jc w:val="right"/>
              <w:rPr>
                <w:sz w:val="20"/>
              </w:rPr>
            </w:pPr>
          </w:p>
          <w:p w:rsidR="00BB77E8" w:rsidRDefault="00BB77E8" w:rsidP="00BB77E8">
            <w:pPr>
              <w:pStyle w:val="TableParagraph"/>
              <w:spacing w:before="1"/>
              <w:ind w:right="348"/>
              <w:rPr>
                <w:sz w:val="20"/>
              </w:rPr>
            </w:pPr>
          </w:p>
          <w:p w:rsidR="00B64689" w:rsidRDefault="00B64689" w:rsidP="00BB77E8">
            <w:pPr>
              <w:pStyle w:val="TableParagraph"/>
              <w:spacing w:before="1"/>
              <w:ind w:right="348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  <w:r>
              <w:rPr>
                <w:sz w:val="20"/>
              </w:rPr>
              <w:t>Россия</w:t>
            </w:r>
          </w:p>
          <w:p w:rsidR="00B64689" w:rsidRPr="00B64689" w:rsidRDefault="00B64689" w:rsidP="00B64689"/>
          <w:p w:rsidR="00B64689" w:rsidRDefault="00B64689" w:rsidP="00B64689"/>
          <w:p w:rsidR="00B64689" w:rsidRDefault="00B64689" w:rsidP="00B64689">
            <w:pPr>
              <w:rPr>
                <w:sz w:val="20"/>
              </w:rPr>
            </w:pPr>
          </w:p>
          <w:p w:rsidR="00BB77E8" w:rsidRDefault="00BB77E8" w:rsidP="00B64689">
            <w:pPr>
              <w:rPr>
                <w:sz w:val="20"/>
              </w:rPr>
            </w:pPr>
          </w:p>
          <w:p w:rsidR="00B64689" w:rsidRPr="00B64689" w:rsidRDefault="00B64689" w:rsidP="00B64689">
            <w:r>
              <w:rPr>
                <w:sz w:val="20"/>
              </w:rPr>
              <w:t>Россия</w:t>
            </w:r>
          </w:p>
        </w:tc>
        <w:tc>
          <w:tcPr>
            <w:tcW w:w="100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  <w:tcBorders>
              <w:bottom w:val="nil"/>
            </w:tcBorders>
          </w:tcPr>
          <w:p w:rsidR="00B64689" w:rsidRDefault="00B64689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53" w:type="dxa"/>
            <w:tcBorders>
              <w:bottom w:val="nil"/>
            </w:tcBorders>
          </w:tcPr>
          <w:p w:rsidR="00474B48" w:rsidRDefault="00474B48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</w:rPr>
              <w:t>А</w:t>
            </w:r>
            <w:r w:rsidR="00B64689">
              <w:rPr>
                <w:sz w:val="20"/>
              </w:rPr>
              <w:t>втомобиль</w:t>
            </w:r>
          </w:p>
          <w:p w:rsidR="00B64689" w:rsidRDefault="00474B48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KIA</w:t>
            </w:r>
            <w:r w:rsidRPr="00474B48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JD</w:t>
            </w:r>
            <w:r w:rsidRPr="00474B48"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  <w:lang w:val="en-US"/>
              </w:rPr>
              <w:t>Ceed</w:t>
            </w:r>
            <w:proofErr w:type="spellEnd"/>
            <w:r w:rsidRPr="00474B48">
              <w:rPr>
                <w:sz w:val="20"/>
              </w:rPr>
              <w:t xml:space="preserve">) </w:t>
            </w:r>
            <w:r>
              <w:rPr>
                <w:sz w:val="20"/>
              </w:rPr>
              <w:t>20</w:t>
            </w:r>
            <w:r w:rsidRPr="00474B48">
              <w:rPr>
                <w:sz w:val="20"/>
              </w:rPr>
              <w:t>15</w:t>
            </w:r>
            <w:r w:rsidR="00B64689">
              <w:rPr>
                <w:sz w:val="20"/>
              </w:rPr>
              <w:t xml:space="preserve"> года</w:t>
            </w:r>
          </w:p>
          <w:p w:rsidR="00474B48" w:rsidRPr="00E30AE6" w:rsidRDefault="00474B48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  <w:p w:rsidR="00584D63" w:rsidRPr="00584D63" w:rsidRDefault="00474B48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GREAT</w:t>
            </w:r>
            <w:r w:rsidRPr="00584D63">
              <w:rPr>
                <w:sz w:val="20"/>
              </w:rPr>
              <w:t xml:space="preserve"> </w:t>
            </w:r>
            <w:r>
              <w:rPr>
                <w:sz w:val="20"/>
                <w:lang w:val="en-US"/>
              </w:rPr>
              <w:t>WALL</w:t>
            </w:r>
            <w:r w:rsidRPr="00584D63">
              <w:rPr>
                <w:sz w:val="20"/>
              </w:rPr>
              <w:t xml:space="preserve"> </w:t>
            </w:r>
          </w:p>
          <w:p w:rsidR="00584D63" w:rsidRPr="00584D63" w:rsidRDefault="00584D63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 w:rsidRPr="00584D63">
              <w:rPr>
                <w:sz w:val="20"/>
              </w:rPr>
              <w:t>2013 г</w:t>
            </w:r>
            <w:r>
              <w:rPr>
                <w:sz w:val="20"/>
              </w:rPr>
              <w:t>ода</w:t>
            </w:r>
          </w:p>
          <w:p w:rsidR="00B64689" w:rsidRDefault="00584D63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  <w:p w:rsidR="00B64689" w:rsidRDefault="00B64689">
            <w:pPr>
              <w:pStyle w:val="TableParagraph"/>
              <w:ind w:left="101" w:right="104" w:hanging="3"/>
              <w:jc w:val="center"/>
              <w:rPr>
                <w:sz w:val="20"/>
              </w:rPr>
            </w:pPr>
          </w:p>
        </w:tc>
        <w:tc>
          <w:tcPr>
            <w:tcW w:w="1201" w:type="dxa"/>
            <w:tcBorders>
              <w:bottom w:val="nil"/>
            </w:tcBorders>
          </w:tcPr>
          <w:p w:rsidR="00B64689" w:rsidRDefault="00132DEF">
            <w:pPr>
              <w:pStyle w:val="TableParagraph"/>
              <w:spacing w:line="223" w:lineRule="exact"/>
              <w:ind w:left="66"/>
              <w:rPr>
                <w:sz w:val="20"/>
              </w:rPr>
            </w:pPr>
            <w:r>
              <w:rPr>
                <w:sz w:val="20"/>
              </w:rPr>
              <w:t>619002</w:t>
            </w:r>
            <w:r w:rsidR="00584D63">
              <w:rPr>
                <w:sz w:val="20"/>
              </w:rPr>
              <w:t>.36</w:t>
            </w:r>
          </w:p>
        </w:tc>
        <w:tc>
          <w:tcPr>
            <w:tcW w:w="1590" w:type="dxa"/>
            <w:tcBorders>
              <w:bottom w:val="nil"/>
            </w:tcBorders>
          </w:tcPr>
          <w:p w:rsidR="00B64689" w:rsidRDefault="00B64689">
            <w:pPr>
              <w:pStyle w:val="TableParagraph"/>
            </w:pPr>
          </w:p>
          <w:p w:rsidR="00B64689" w:rsidRDefault="00B64689">
            <w:pPr>
              <w:pStyle w:val="TableParagraph"/>
              <w:spacing w:before="5"/>
              <w:rPr>
                <w:sz w:val="17"/>
              </w:rPr>
            </w:pPr>
          </w:p>
          <w:p w:rsidR="00B64689" w:rsidRDefault="00B64689">
            <w:pPr>
              <w:pStyle w:val="TableParagraph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  <w:tr w:rsidR="00B64689" w:rsidTr="00EF17EA">
        <w:trPr>
          <w:trHeight w:val="804"/>
        </w:trPr>
        <w:tc>
          <w:tcPr>
            <w:tcW w:w="56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</w:tc>
        <w:tc>
          <w:tcPr>
            <w:tcW w:w="1263" w:type="dxa"/>
            <w:vMerge/>
          </w:tcPr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20"/>
              </w:rPr>
            </w:pPr>
          </w:p>
        </w:tc>
        <w:tc>
          <w:tcPr>
            <w:tcW w:w="851" w:type="dxa"/>
            <w:vMerge/>
          </w:tcPr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</w:tc>
        <w:tc>
          <w:tcPr>
            <w:tcW w:w="1021" w:type="dxa"/>
            <w:vMerge/>
          </w:tcPr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32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46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before="111"/>
              <w:ind w:left="406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</w:tr>
      <w:tr w:rsidR="00B64689" w:rsidTr="00EF17EA">
        <w:trPr>
          <w:trHeight w:val="230"/>
        </w:trPr>
        <w:tc>
          <w:tcPr>
            <w:tcW w:w="56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73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134" w:type="dxa"/>
            <w:vMerge/>
          </w:tcPr>
          <w:p w:rsidR="00B64689" w:rsidRDefault="00B64689" w:rsidP="00E230B1">
            <w:pPr>
              <w:pStyle w:val="TableParagraph"/>
              <w:spacing w:line="226" w:lineRule="exact"/>
              <w:ind w:left="74"/>
              <w:rPr>
                <w:sz w:val="16"/>
              </w:rPr>
            </w:pPr>
          </w:p>
        </w:tc>
        <w:tc>
          <w:tcPr>
            <w:tcW w:w="1263" w:type="dxa"/>
            <w:vMerge/>
          </w:tcPr>
          <w:p w:rsidR="00B64689" w:rsidRDefault="00B64689" w:rsidP="00F0280E">
            <w:pPr>
              <w:pStyle w:val="TableParagraph"/>
              <w:spacing w:line="264" w:lineRule="exact"/>
              <w:ind w:left="73"/>
              <w:rPr>
                <w:sz w:val="16"/>
              </w:rPr>
            </w:pPr>
          </w:p>
        </w:tc>
        <w:tc>
          <w:tcPr>
            <w:tcW w:w="851" w:type="dxa"/>
            <w:vMerge/>
          </w:tcPr>
          <w:p w:rsidR="00B64689" w:rsidRDefault="00B64689" w:rsidP="008B1B73">
            <w:pPr>
              <w:pStyle w:val="TableParagraph"/>
              <w:spacing w:line="226" w:lineRule="exact"/>
              <w:ind w:left="72"/>
              <w:rPr>
                <w:sz w:val="16"/>
              </w:rPr>
            </w:pPr>
          </w:p>
        </w:tc>
        <w:tc>
          <w:tcPr>
            <w:tcW w:w="1021" w:type="dxa"/>
            <w:vMerge/>
          </w:tcPr>
          <w:p w:rsidR="00B64689" w:rsidRDefault="00B64689" w:rsidP="00EF17EA">
            <w:pPr>
              <w:pStyle w:val="TableParagraph"/>
              <w:spacing w:line="226" w:lineRule="exact"/>
              <w:ind w:right="348"/>
              <w:jc w:val="right"/>
              <w:rPr>
                <w:sz w:val="16"/>
              </w:rPr>
            </w:pPr>
          </w:p>
        </w:tc>
        <w:tc>
          <w:tcPr>
            <w:tcW w:w="100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32"/>
              <w:rPr>
                <w:sz w:val="20"/>
              </w:rPr>
            </w:pPr>
          </w:p>
        </w:tc>
        <w:tc>
          <w:tcPr>
            <w:tcW w:w="949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46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spacing w:line="210" w:lineRule="exact"/>
              <w:ind w:left="406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201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  <w:tc>
          <w:tcPr>
            <w:tcW w:w="1590" w:type="dxa"/>
            <w:tcBorders>
              <w:top w:val="nil"/>
              <w:bottom w:val="nil"/>
            </w:tcBorders>
          </w:tcPr>
          <w:p w:rsidR="00B64689" w:rsidRDefault="00B64689">
            <w:pPr>
              <w:pStyle w:val="TableParagraph"/>
              <w:rPr>
                <w:sz w:val="16"/>
              </w:rPr>
            </w:pPr>
          </w:p>
        </w:tc>
      </w:tr>
      <w:tr w:rsidR="00B64689" w:rsidTr="00EF17EA">
        <w:trPr>
          <w:trHeight w:val="599"/>
        </w:trPr>
        <w:tc>
          <w:tcPr>
            <w:tcW w:w="569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731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134" w:type="dxa"/>
            <w:vMerge/>
          </w:tcPr>
          <w:p w:rsidR="00B64689" w:rsidRDefault="00B64689">
            <w:pPr>
              <w:pStyle w:val="TableParagraph"/>
              <w:spacing w:line="226" w:lineRule="exact"/>
              <w:ind w:left="74"/>
              <w:rPr>
                <w:sz w:val="20"/>
              </w:rPr>
            </w:pPr>
          </w:p>
        </w:tc>
        <w:tc>
          <w:tcPr>
            <w:tcW w:w="1263" w:type="dxa"/>
            <w:vMerge/>
          </w:tcPr>
          <w:p w:rsidR="00B64689" w:rsidRDefault="00B64689">
            <w:pPr>
              <w:pStyle w:val="TableParagraph"/>
              <w:spacing w:line="264" w:lineRule="exact"/>
              <w:ind w:left="73"/>
              <w:rPr>
                <w:sz w:val="24"/>
              </w:rPr>
            </w:pPr>
          </w:p>
        </w:tc>
        <w:tc>
          <w:tcPr>
            <w:tcW w:w="851" w:type="dxa"/>
            <w:vMerge/>
          </w:tcPr>
          <w:p w:rsidR="00B64689" w:rsidRDefault="00B64689">
            <w:pPr>
              <w:pStyle w:val="TableParagraph"/>
              <w:spacing w:line="226" w:lineRule="exact"/>
              <w:ind w:left="72"/>
              <w:rPr>
                <w:sz w:val="20"/>
              </w:rPr>
            </w:pPr>
          </w:p>
        </w:tc>
        <w:tc>
          <w:tcPr>
            <w:tcW w:w="1021" w:type="dxa"/>
            <w:vMerge/>
          </w:tcPr>
          <w:p w:rsidR="00B64689" w:rsidRDefault="00B64689">
            <w:pPr>
              <w:pStyle w:val="TableParagraph"/>
              <w:spacing w:line="226" w:lineRule="exact"/>
              <w:ind w:right="348"/>
              <w:jc w:val="right"/>
              <w:rPr>
                <w:sz w:val="20"/>
              </w:rPr>
            </w:pPr>
          </w:p>
        </w:tc>
        <w:tc>
          <w:tcPr>
            <w:tcW w:w="1009" w:type="dxa"/>
            <w:tcBorders>
              <w:top w:val="nil"/>
            </w:tcBorders>
          </w:tcPr>
          <w:p w:rsidR="00B64689" w:rsidRPr="00B64689" w:rsidRDefault="00B64689" w:rsidP="00B64689"/>
        </w:tc>
        <w:tc>
          <w:tcPr>
            <w:tcW w:w="949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653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201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  <w:tc>
          <w:tcPr>
            <w:tcW w:w="1590" w:type="dxa"/>
            <w:tcBorders>
              <w:top w:val="nil"/>
            </w:tcBorders>
          </w:tcPr>
          <w:p w:rsidR="00B64689" w:rsidRDefault="00B64689">
            <w:pPr>
              <w:pStyle w:val="TableParagraph"/>
              <w:rPr>
                <w:sz w:val="20"/>
              </w:rPr>
            </w:pPr>
          </w:p>
        </w:tc>
      </w:tr>
      <w:tr w:rsidR="004060C8" w:rsidTr="00B64689">
        <w:trPr>
          <w:trHeight w:val="2070"/>
        </w:trPr>
        <w:tc>
          <w:tcPr>
            <w:tcW w:w="569" w:type="dxa"/>
          </w:tcPr>
          <w:p w:rsidR="004060C8" w:rsidRDefault="00A00EDC">
            <w:pPr>
              <w:pStyle w:val="TableParagraph"/>
              <w:spacing w:line="223" w:lineRule="exact"/>
              <w:ind w:left="143"/>
              <w:rPr>
                <w:sz w:val="20"/>
              </w:rPr>
            </w:pPr>
            <w:r>
              <w:rPr>
                <w:w w:val="99"/>
                <w:sz w:val="20"/>
              </w:rPr>
              <w:t>2</w:t>
            </w:r>
          </w:p>
        </w:tc>
        <w:tc>
          <w:tcPr>
            <w:tcW w:w="1731" w:type="dxa"/>
          </w:tcPr>
          <w:p w:rsidR="004060C8" w:rsidRDefault="00BB77E8">
            <w:pPr>
              <w:pStyle w:val="TableParagraph"/>
              <w:ind w:left="157" w:right="238"/>
              <w:rPr>
                <w:sz w:val="20"/>
              </w:rPr>
            </w:pPr>
            <w:proofErr w:type="spellStart"/>
            <w:r>
              <w:rPr>
                <w:sz w:val="20"/>
              </w:rPr>
              <w:t>Васепцов</w:t>
            </w:r>
            <w:proofErr w:type="spellEnd"/>
            <w:r>
              <w:rPr>
                <w:sz w:val="20"/>
              </w:rPr>
              <w:t xml:space="preserve"> Михаил Анатольевич</w:t>
            </w:r>
          </w:p>
        </w:tc>
        <w:tc>
          <w:tcPr>
            <w:tcW w:w="1417" w:type="dxa"/>
          </w:tcPr>
          <w:p w:rsidR="004060C8" w:rsidRDefault="00BB77E8" w:rsidP="00BB77E8">
            <w:pPr>
              <w:pStyle w:val="TableParagraph"/>
              <w:ind w:right="6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Водитель АСТОН «</w:t>
            </w:r>
            <w:proofErr w:type="spellStart"/>
            <w:r>
              <w:rPr>
                <w:sz w:val="20"/>
                <w:szCs w:val="20"/>
              </w:rPr>
              <w:t>Крахмоло</w:t>
            </w:r>
            <w:proofErr w:type="spellEnd"/>
            <w:r>
              <w:rPr>
                <w:sz w:val="20"/>
                <w:szCs w:val="20"/>
              </w:rPr>
              <w:t xml:space="preserve"> Продукты»</w:t>
            </w:r>
          </w:p>
          <w:p w:rsidR="00584D63" w:rsidRDefault="00584D63" w:rsidP="00BB77E8">
            <w:pPr>
              <w:pStyle w:val="TableParagraph"/>
              <w:ind w:right="65"/>
              <w:rPr>
                <w:sz w:val="20"/>
                <w:szCs w:val="20"/>
              </w:rPr>
            </w:pPr>
          </w:p>
          <w:p w:rsidR="00584D63" w:rsidRDefault="00584D63" w:rsidP="00BB77E8">
            <w:pPr>
              <w:pStyle w:val="TableParagraph"/>
              <w:ind w:right="65"/>
              <w:rPr>
                <w:sz w:val="20"/>
                <w:szCs w:val="20"/>
              </w:rPr>
            </w:pPr>
          </w:p>
          <w:p w:rsidR="00584D63" w:rsidRDefault="00584D63" w:rsidP="00BB77E8">
            <w:pPr>
              <w:pStyle w:val="TableParagraph"/>
              <w:ind w:right="65"/>
              <w:rPr>
                <w:sz w:val="20"/>
                <w:szCs w:val="20"/>
              </w:rPr>
            </w:pPr>
          </w:p>
          <w:p w:rsidR="00584D63" w:rsidRPr="005C1C37" w:rsidRDefault="00584D63" w:rsidP="00584D63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Земельный участок</w:t>
            </w: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Земельный участок</w:t>
            </w:r>
          </w:p>
          <w:p w:rsidR="00584D63" w:rsidRDefault="00584D63" w:rsidP="00B6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Квартира</w:t>
            </w: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Pr="005C1C37" w:rsidRDefault="00584D63" w:rsidP="00B64689">
            <w:pPr>
              <w:rPr>
                <w:sz w:val="20"/>
                <w:szCs w:val="20"/>
              </w:rPr>
            </w:pPr>
          </w:p>
        </w:tc>
        <w:tc>
          <w:tcPr>
            <w:tcW w:w="1263" w:type="dxa"/>
          </w:tcPr>
          <w:p w:rsidR="00B64689" w:rsidRPr="005C1C37" w:rsidRDefault="00584D63" w:rsidP="00B64689">
            <w:pPr>
              <w:rPr>
                <w:sz w:val="20"/>
                <w:szCs w:val="20"/>
              </w:rPr>
            </w:pPr>
            <w:r>
              <w:rPr>
                <w:spacing w:val="-1"/>
                <w:sz w:val="20"/>
                <w:szCs w:val="20"/>
              </w:rPr>
              <w:lastRenderedPageBreak/>
              <w:t>Общая долевая собственность, доля в праве 118000/1540730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pacing w:val="-1"/>
                <w:sz w:val="20"/>
                <w:szCs w:val="20"/>
              </w:rPr>
            </w:pPr>
          </w:p>
          <w:p w:rsidR="00584D63" w:rsidRDefault="00584D63" w:rsidP="00B64689">
            <w:pPr>
              <w:rPr>
                <w:spacing w:val="-1"/>
                <w:sz w:val="20"/>
                <w:szCs w:val="20"/>
              </w:rPr>
            </w:pPr>
          </w:p>
          <w:p w:rsidR="00584D63" w:rsidRDefault="00584D63" w:rsidP="00B64689">
            <w:pPr>
              <w:rPr>
                <w:spacing w:val="-1"/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pacing w:val="-1"/>
                <w:sz w:val="20"/>
                <w:szCs w:val="20"/>
              </w:rPr>
              <w:lastRenderedPageBreak/>
              <w:t>индивидуа</w:t>
            </w:r>
            <w:r w:rsidRPr="005C1C37">
              <w:rPr>
                <w:sz w:val="20"/>
                <w:szCs w:val="20"/>
              </w:rPr>
              <w:t>льная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4060C8" w:rsidP="00B64689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B64689" w:rsidRPr="005C1C37" w:rsidRDefault="00474B48" w:rsidP="00584D63">
            <w:pPr>
              <w:pStyle w:val="TableParagrap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 </w:t>
            </w:r>
            <w:r w:rsidR="00584D63">
              <w:rPr>
                <w:sz w:val="20"/>
                <w:szCs w:val="20"/>
              </w:rPr>
              <w:t>1540730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Default="00B64689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Pr="005C1C37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584D63" w:rsidRDefault="00584D63" w:rsidP="00B64689">
            <w:pPr>
              <w:rPr>
                <w:sz w:val="20"/>
                <w:szCs w:val="20"/>
              </w:rPr>
            </w:pPr>
          </w:p>
          <w:p w:rsidR="00B64689" w:rsidRPr="005C1C37" w:rsidRDefault="00584D63" w:rsidP="00B6468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59,7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4060C8" w:rsidP="00B64689">
            <w:pPr>
              <w:rPr>
                <w:sz w:val="20"/>
                <w:szCs w:val="20"/>
              </w:rPr>
            </w:pPr>
          </w:p>
        </w:tc>
        <w:tc>
          <w:tcPr>
            <w:tcW w:w="1021" w:type="dxa"/>
          </w:tcPr>
          <w:p w:rsidR="00B64689" w:rsidRPr="005C1C37" w:rsidRDefault="00A00EDC" w:rsidP="00BB77E8">
            <w:pPr>
              <w:pStyle w:val="TableParagraph"/>
              <w:ind w:right="348"/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lastRenderedPageBreak/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t>Россия</w:t>
            </w: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B64689" w:rsidRPr="005C1C37" w:rsidRDefault="00B64689" w:rsidP="00B64689">
            <w:pPr>
              <w:rPr>
                <w:sz w:val="20"/>
                <w:szCs w:val="20"/>
              </w:rPr>
            </w:pPr>
          </w:p>
          <w:p w:rsidR="004060C8" w:rsidRPr="005C1C37" w:rsidRDefault="00B64689" w:rsidP="00B64689">
            <w:pPr>
              <w:rPr>
                <w:sz w:val="20"/>
                <w:szCs w:val="20"/>
              </w:rPr>
            </w:pPr>
            <w:r w:rsidRPr="005C1C37">
              <w:rPr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009" w:type="dxa"/>
          </w:tcPr>
          <w:p w:rsidR="004060C8" w:rsidRDefault="00A00EDC">
            <w:pPr>
              <w:pStyle w:val="TableParagraph"/>
              <w:spacing w:line="223" w:lineRule="exact"/>
              <w:ind w:left="433"/>
              <w:rPr>
                <w:sz w:val="20"/>
              </w:rPr>
            </w:pPr>
            <w:r>
              <w:rPr>
                <w:w w:val="99"/>
                <w:sz w:val="20"/>
              </w:rPr>
              <w:lastRenderedPageBreak/>
              <w:t>-</w:t>
            </w:r>
          </w:p>
        </w:tc>
        <w:tc>
          <w:tcPr>
            <w:tcW w:w="949" w:type="dxa"/>
          </w:tcPr>
          <w:p w:rsidR="004060C8" w:rsidRDefault="00A00EDC">
            <w:pPr>
              <w:pStyle w:val="TableParagraph"/>
              <w:spacing w:line="223" w:lineRule="exact"/>
              <w:ind w:left="446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896" w:type="dxa"/>
          </w:tcPr>
          <w:p w:rsidR="004060C8" w:rsidRDefault="00A00EDC">
            <w:pPr>
              <w:pStyle w:val="TableParagraph"/>
              <w:spacing w:line="223" w:lineRule="exact"/>
              <w:ind w:left="407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  <w:tc>
          <w:tcPr>
            <w:tcW w:w="1653" w:type="dxa"/>
            <w:shd w:val="clear" w:color="auto" w:fill="auto"/>
          </w:tcPr>
          <w:p w:rsidR="00B64689" w:rsidRDefault="00B64689" w:rsidP="00B64689"/>
          <w:p w:rsidR="00584D63" w:rsidRDefault="00584D63" w:rsidP="00584D63">
            <w:pPr>
              <w:pStyle w:val="TableParagraph"/>
              <w:spacing w:before="2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584D63">
              <w:rPr>
                <w:sz w:val="20"/>
                <w:szCs w:val="20"/>
              </w:rPr>
              <w:t>рицеп</w:t>
            </w:r>
            <w:r>
              <w:rPr>
                <w:sz w:val="20"/>
                <w:szCs w:val="20"/>
              </w:rPr>
              <w:t xml:space="preserve"> к </w:t>
            </w:r>
            <w:proofErr w:type="gramStart"/>
            <w:r>
              <w:rPr>
                <w:sz w:val="20"/>
                <w:szCs w:val="20"/>
              </w:rPr>
              <w:t>л</w:t>
            </w:r>
            <w:proofErr w:type="gramEnd"/>
            <w:r>
              <w:rPr>
                <w:sz w:val="20"/>
                <w:szCs w:val="20"/>
              </w:rPr>
              <w:t>/а</w:t>
            </w:r>
          </w:p>
          <w:p w:rsidR="00584D63" w:rsidRPr="00474B48" w:rsidRDefault="00584D63" w:rsidP="00584D63">
            <w:pPr>
              <w:pStyle w:val="TableParagraph"/>
              <w:spacing w:before="22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2020г</w:t>
            </w:r>
          </w:p>
          <w:p w:rsidR="00584D63" w:rsidRDefault="00584D63" w:rsidP="00B64689"/>
          <w:p w:rsidR="00B64689" w:rsidRPr="00B64689" w:rsidRDefault="00B64689" w:rsidP="00B64689">
            <w:r>
              <w:rPr>
                <w:sz w:val="20"/>
              </w:rPr>
              <w:t>.</w:t>
            </w:r>
          </w:p>
        </w:tc>
        <w:tc>
          <w:tcPr>
            <w:tcW w:w="1201" w:type="dxa"/>
          </w:tcPr>
          <w:p w:rsidR="004060C8" w:rsidRDefault="004060C8">
            <w:pPr>
              <w:pStyle w:val="TableParagraph"/>
            </w:pPr>
          </w:p>
          <w:p w:rsidR="004060C8" w:rsidRDefault="004060C8">
            <w:pPr>
              <w:pStyle w:val="TableParagraph"/>
              <w:spacing w:before="5"/>
              <w:rPr>
                <w:sz w:val="17"/>
              </w:rPr>
            </w:pPr>
          </w:p>
          <w:p w:rsidR="004060C8" w:rsidRDefault="00132DEF">
            <w:pPr>
              <w:pStyle w:val="TableParagraph"/>
              <w:ind w:left="66"/>
              <w:rPr>
                <w:sz w:val="20"/>
              </w:rPr>
            </w:pPr>
            <w:r>
              <w:rPr>
                <w:sz w:val="20"/>
              </w:rPr>
              <w:t>475081,53</w:t>
            </w:r>
          </w:p>
        </w:tc>
        <w:tc>
          <w:tcPr>
            <w:tcW w:w="1590" w:type="dxa"/>
          </w:tcPr>
          <w:p w:rsidR="004060C8" w:rsidRDefault="00A00EDC">
            <w:pPr>
              <w:pStyle w:val="TableParagraph"/>
              <w:spacing w:line="223" w:lineRule="exact"/>
              <w:ind w:right="714"/>
              <w:jc w:val="right"/>
              <w:rPr>
                <w:sz w:val="20"/>
              </w:rPr>
            </w:pPr>
            <w:r>
              <w:rPr>
                <w:w w:val="99"/>
                <w:sz w:val="20"/>
              </w:rPr>
              <w:t>-</w:t>
            </w:r>
          </w:p>
        </w:tc>
      </w:tr>
    </w:tbl>
    <w:p w:rsidR="00A00EDC" w:rsidRDefault="00A00EDC" w:rsidP="005C1C37"/>
    <w:sectPr w:rsidR="00A00EDC" w:rsidSect="00AB23DD">
      <w:type w:val="continuous"/>
      <w:pgSz w:w="16840" w:h="11910" w:orient="landscape"/>
      <w:pgMar w:top="480" w:right="32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60C8"/>
    <w:rsid w:val="000C0061"/>
    <w:rsid w:val="00132DEF"/>
    <w:rsid w:val="001F4157"/>
    <w:rsid w:val="002972FE"/>
    <w:rsid w:val="00336057"/>
    <w:rsid w:val="004060C8"/>
    <w:rsid w:val="00464C7B"/>
    <w:rsid w:val="00474B48"/>
    <w:rsid w:val="00481EEA"/>
    <w:rsid w:val="004B06C0"/>
    <w:rsid w:val="00523059"/>
    <w:rsid w:val="00584D63"/>
    <w:rsid w:val="005C1C37"/>
    <w:rsid w:val="00673512"/>
    <w:rsid w:val="00A00EDC"/>
    <w:rsid w:val="00A3706C"/>
    <w:rsid w:val="00A747C9"/>
    <w:rsid w:val="00AB23DD"/>
    <w:rsid w:val="00B64689"/>
    <w:rsid w:val="00BB50B4"/>
    <w:rsid w:val="00BB77E8"/>
    <w:rsid w:val="00CA3173"/>
    <w:rsid w:val="00D55A65"/>
    <w:rsid w:val="00E30AE6"/>
    <w:rsid w:val="00E741B1"/>
    <w:rsid w:val="00F71D01"/>
    <w:rsid w:val="00FD4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23D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23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B23DD"/>
    <w:pPr>
      <w:ind w:left="1275"/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B23DD"/>
  </w:style>
  <w:style w:type="paragraph" w:customStyle="1" w:styleId="TableParagraph">
    <w:name w:val="Table Paragraph"/>
    <w:basedOn w:val="a"/>
    <w:uiPriority w:val="1"/>
    <w:qFormat/>
    <w:rsid w:val="00AB23D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B23DD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B23D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AB23DD"/>
    <w:pPr>
      <w:ind w:left="1275"/>
      <w:jc w:val="center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AB23DD"/>
  </w:style>
  <w:style w:type="paragraph" w:customStyle="1" w:styleId="TableParagraph">
    <w:name w:val="Table Paragraph"/>
    <w:basedOn w:val="a"/>
    <w:uiPriority w:val="1"/>
    <w:qFormat/>
    <w:rsid w:val="00AB23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Ирина Ксенофонтова</cp:lastModifiedBy>
  <cp:revision>2</cp:revision>
  <dcterms:created xsi:type="dcterms:W3CDTF">2023-05-10T14:19:00Z</dcterms:created>
  <dcterms:modified xsi:type="dcterms:W3CDTF">2023-05-10T14:19:00Z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2020-03-30T00:00:00Z</vt:filetime>
  </property>
  <property fmtid="{D5CDD505-2E9C-101B-9397-08002B2CF9AE}" pid="3" name="Creator">
    <vt:lpwstr>Acrobat PDFMaker 18 для Word</vt:lpwstr>
  </property>
  <property fmtid="{D5CDD505-2E9C-101B-9397-08002B2CF9AE}" pid="4" name="LastSaved">
    <vt:filetime>2021-04-06T00:00:00Z</vt:filetime>
  </property>
</Properties>
</file>